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AEC" w:rsidRDefault="00BF7B40" w:rsidP="00533AEC">
      <w:pPr>
        <w:jc w:val="both"/>
        <w:rPr>
          <w:rFonts w:ascii="Times New Roman" w:hAnsi="Times New Roman" w:cs="Times New Roman"/>
          <w:sz w:val="24"/>
          <w:szCs w:val="24"/>
        </w:rPr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VIGESIMA 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OITAVA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(23</w:t>
      </w:r>
      <w:r>
        <w:rPr>
          <w:rFonts w:ascii="Times New Roman" w:hAnsi="Times New Roman" w:cs="Times New Roman"/>
          <w:sz w:val="24"/>
          <w:szCs w:val="24"/>
        </w:rPr>
        <w:t xml:space="preserve">) dias do setembro do ano de 2013, 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482152">
        <w:rPr>
          <w:rFonts w:ascii="Times New Roman" w:hAnsi="Times New Roman" w:cs="Times New Roman"/>
          <w:sz w:val="24"/>
          <w:szCs w:val="24"/>
        </w:rPr>
        <w:t xml:space="preserve">Ausente o Vereador Malberk Dullius. </w:t>
      </w:r>
      <w:r>
        <w:rPr>
          <w:rFonts w:ascii="Times New Roman" w:hAnsi="Times New Roman" w:cs="Times New Roman"/>
          <w:sz w:val="24"/>
          <w:szCs w:val="24"/>
        </w:rPr>
        <w:t xml:space="preserve">O Senhor Presidente Verificando a existência quorum regimental, invocando o nome de Deus, abriu os trabalhos da presente Sessão Ordinária. Passamos a leitura bíblica. Feita a leitura bíblica, passamos a discussão e votação da Ata. Em discussão a Ata correspondente ao dia </w:t>
      </w:r>
      <w:r w:rsidR="00482152">
        <w:rPr>
          <w:rFonts w:ascii="Times New Roman" w:hAnsi="Times New Roman" w:cs="Times New Roman"/>
          <w:sz w:val="24"/>
          <w:szCs w:val="24"/>
        </w:rPr>
        <w:t>16 de setembro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1908FC">
        <w:rPr>
          <w:rFonts w:ascii="Times New Roman" w:hAnsi="Times New Roman" w:cs="Times New Roman"/>
          <w:sz w:val="24"/>
          <w:szCs w:val="24"/>
        </w:rPr>
        <w:t xml:space="preserve"> </w:t>
      </w:r>
      <w:r w:rsidR="00482152" w:rsidRPr="005E27E5">
        <w:rPr>
          <w:rFonts w:ascii="Times New Roman" w:hAnsi="Times New Roman" w:cs="Times New Roman"/>
          <w:b/>
          <w:sz w:val="24"/>
          <w:szCs w:val="24"/>
        </w:rPr>
        <w:t>Projeto de Lei nº 060/13</w:t>
      </w:r>
      <w:r w:rsidR="00482152">
        <w:rPr>
          <w:rFonts w:ascii="Times New Roman" w:hAnsi="Times New Roman" w:cs="Times New Roman"/>
          <w:sz w:val="24"/>
          <w:szCs w:val="24"/>
        </w:rPr>
        <w:t xml:space="preserve">, AUTORIZA A TRANSFERENCIA DOS SERVIDORES INATIVOS E PENSIONISTAS AO FAPS, EM CUMPRIMENTO AO § 20 DO ART. 40 DA CF E DA OUTRAS PROVIDENCIAS. </w:t>
      </w:r>
      <w:r w:rsidR="00482152" w:rsidRPr="005E27E5">
        <w:rPr>
          <w:rFonts w:ascii="Times New Roman" w:hAnsi="Times New Roman" w:cs="Times New Roman"/>
          <w:b/>
          <w:sz w:val="24"/>
          <w:szCs w:val="24"/>
        </w:rPr>
        <w:t>Projeto de Lei nº 066/13</w:t>
      </w:r>
      <w:r w:rsidR="00482152">
        <w:rPr>
          <w:rFonts w:ascii="Times New Roman" w:hAnsi="Times New Roman" w:cs="Times New Roman"/>
          <w:sz w:val="24"/>
          <w:szCs w:val="24"/>
        </w:rPr>
        <w:t xml:space="preserve">, QUE ABRE CREDITO ADICIONAL ESPECIAL NO ORÇAMENTO VIGENTE E DA OUTRAS PROVIDENCIAS. </w:t>
      </w:r>
      <w:r w:rsidR="00482152" w:rsidRPr="00827C42">
        <w:rPr>
          <w:rFonts w:ascii="Times New Roman" w:hAnsi="Times New Roman" w:cs="Times New Roman"/>
          <w:b/>
          <w:sz w:val="24"/>
          <w:szCs w:val="24"/>
        </w:rPr>
        <w:t>Projeto de Lei nº 067/13</w:t>
      </w:r>
      <w:r w:rsidR="00482152">
        <w:rPr>
          <w:rFonts w:ascii="Times New Roman" w:hAnsi="Times New Roman" w:cs="Times New Roman"/>
          <w:sz w:val="24"/>
          <w:szCs w:val="24"/>
        </w:rPr>
        <w:t xml:space="preserve">, QUE ESTABELEÇE AS DIRETRIZES ORÇAMENTÁRIAS PARA O EXERCICIO DE 2014 E DA OUTRAS PROVIDENCIAS. </w:t>
      </w:r>
      <w:r w:rsidR="00482152" w:rsidRPr="00482152">
        <w:rPr>
          <w:rFonts w:ascii="Times New Roman" w:hAnsi="Times New Roman" w:cs="Times New Roman"/>
          <w:sz w:val="24"/>
          <w:szCs w:val="24"/>
        </w:rPr>
        <w:t>Requerimento nº 046/13</w:t>
      </w:r>
      <w:r w:rsidR="00482152">
        <w:rPr>
          <w:rFonts w:ascii="Times New Roman" w:hAnsi="Times New Roman" w:cs="Times New Roman"/>
          <w:sz w:val="24"/>
          <w:szCs w:val="24"/>
        </w:rPr>
        <w:t xml:space="preserve">, do Vereador Iodai, Requerimento nº 047/13, dos Vereadores Jaime Jung, Denilson Machado da Silva e Malberk Dullius. </w:t>
      </w:r>
      <w:proofErr w:type="spellStart"/>
      <w:r w:rsidR="00533AE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533AEC">
        <w:rPr>
          <w:rFonts w:ascii="Times New Roman" w:hAnsi="Times New Roman" w:cs="Times New Roman"/>
          <w:sz w:val="24"/>
          <w:szCs w:val="24"/>
        </w:rPr>
        <w:t xml:space="preserve">/nº 090/13, da Justiça eleitoral; Informativo Capacitar,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proofErr w:type="gramStart"/>
      <w:r w:rsidR="007D3411">
        <w:rPr>
          <w:rFonts w:ascii="Times New Roman" w:hAnsi="Times New Roman" w:cs="Times New Roman"/>
          <w:sz w:val="24"/>
          <w:szCs w:val="24"/>
        </w:rPr>
        <w:t>/n]</w:t>
      </w:r>
      <w:proofErr w:type="gramEnd"/>
      <w:r w:rsidR="007D3411">
        <w:rPr>
          <w:rFonts w:ascii="Times New Roman" w:hAnsi="Times New Roman" w:cs="Times New Roman"/>
          <w:sz w:val="24"/>
          <w:szCs w:val="24"/>
        </w:rPr>
        <w:t xml:space="preserve"> 016/13 do CREA,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 xml:space="preserve">/nº 157/13 da RGE,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 xml:space="preserve">/nº 108/13, da Com. De Assuntos Municipais da AL; Jornal Informativo o Interior,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 xml:space="preserve">/nº 075/13, da ACAMRECE. </w:t>
      </w:r>
      <w:r w:rsidR="007D3411" w:rsidRPr="007D3411">
        <w:rPr>
          <w:rFonts w:ascii="Times New Roman" w:hAnsi="Times New Roman" w:cs="Times New Roman"/>
          <w:b/>
          <w:sz w:val="24"/>
          <w:szCs w:val="24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 xml:space="preserve">/nº 136, 137, e 138/13, ao Poder Executivo.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Não houve Vereadores inscritos.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</w:t>
      </w:r>
      <w:proofErr w:type="gramStart"/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82152">
        <w:rPr>
          <w:rFonts w:ascii="Times New Roman" w:hAnsi="Times New Roman" w:cs="Times New Roman"/>
          <w:sz w:val="24"/>
          <w:szCs w:val="24"/>
        </w:rPr>
        <w:t xml:space="preserve"> Não houve Vereadores inscritos. Intervalo. Reaberto os trabalhos passamos a ouvir o Servidor Nestor Martins dos Santos, sobre projetos habitacionais que estão sendo desenvolvidos no Municipio. Questionado pelos Senhores Vereadores respondeu a todos a contento.</w:t>
      </w:r>
      <w:r w:rsidR="00533AEC">
        <w:rPr>
          <w:rFonts w:ascii="Times New Roman" w:hAnsi="Times New Roman" w:cs="Times New Roman"/>
          <w:sz w:val="24"/>
          <w:szCs w:val="24"/>
        </w:rPr>
        <w:t xml:space="preserve"> Passamos a </w:t>
      </w:r>
      <w:r w:rsidR="00533AEC" w:rsidRPr="00533AEC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533AE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33AE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533AEC">
        <w:rPr>
          <w:rFonts w:ascii="Times New Roman" w:hAnsi="Times New Roman" w:cs="Times New Roman"/>
          <w:sz w:val="24"/>
          <w:szCs w:val="24"/>
        </w:rPr>
        <w:t xml:space="preserve">Em discussão </w:t>
      </w:r>
      <w:r w:rsidR="00533AEC" w:rsidRPr="00533AEC">
        <w:rPr>
          <w:rFonts w:ascii="Times New Roman" w:hAnsi="Times New Roman" w:cs="Times New Roman"/>
          <w:sz w:val="24"/>
          <w:szCs w:val="24"/>
        </w:rPr>
        <w:t>o Projeto de Lei nº 060/13</w:t>
      </w:r>
      <w:r w:rsidR="00533AEC">
        <w:rPr>
          <w:rFonts w:ascii="Times New Roman" w:hAnsi="Times New Roman" w:cs="Times New Roman"/>
          <w:sz w:val="24"/>
          <w:szCs w:val="24"/>
        </w:rPr>
        <w:t xml:space="preserve">, AUTORIZA A TRANSFERENCIA DOS SERVIDORES INATIVOS E PENSIONISTAS AO FAPS, EM CUMPRIMENTO AO § 20 DO ART. 40 DA CF E DA OUTRAS PROVIDENCIAS. Não houve manifestação dos Senhores Vereadores. Posto em votação. Aprovado por unanimidade. Em discussão o </w:t>
      </w:r>
      <w:r w:rsidR="00533AEC" w:rsidRPr="00533AEC">
        <w:rPr>
          <w:rFonts w:ascii="Times New Roman" w:hAnsi="Times New Roman" w:cs="Times New Roman"/>
          <w:sz w:val="24"/>
          <w:szCs w:val="24"/>
        </w:rPr>
        <w:t>Projeto de Lei nº 066/13</w:t>
      </w:r>
      <w:r w:rsidR="00533AEC">
        <w:rPr>
          <w:rFonts w:ascii="Times New Roman" w:hAnsi="Times New Roman" w:cs="Times New Roman"/>
          <w:sz w:val="24"/>
          <w:szCs w:val="24"/>
        </w:rPr>
        <w:t xml:space="preserve">, QUE ABRE CREDITO ADICIONAL ESPECIAL NO ORÇAMENTO VIGENTE E DA OUTRAS PROVIDENCIAS. Não houve manifestação dos Senhores Vereadores. Posto em votação. Aprovado por unanimidade. </w:t>
      </w:r>
      <w:r w:rsidR="00533AEC" w:rsidRPr="00533AEC">
        <w:rPr>
          <w:rFonts w:ascii="Times New Roman" w:hAnsi="Times New Roman" w:cs="Times New Roman"/>
          <w:sz w:val="24"/>
          <w:szCs w:val="24"/>
        </w:rPr>
        <w:t>Projeto de Lei nº 067/13</w:t>
      </w:r>
      <w:r w:rsidR="00533AEC">
        <w:rPr>
          <w:rFonts w:ascii="Times New Roman" w:hAnsi="Times New Roman" w:cs="Times New Roman"/>
          <w:sz w:val="24"/>
          <w:szCs w:val="24"/>
        </w:rPr>
        <w:t xml:space="preserve">, QUE ESTABELEÇE AS DIRETRIZES ORÇAMENTÁRIAS PARA O EXERCICIO DE 2014 E DA OUTRAS PROVIDENCIAS. Encaminhado as Comissões Competentes. </w:t>
      </w:r>
      <w:r w:rsidR="00533AEC" w:rsidRPr="00533AEC">
        <w:rPr>
          <w:rFonts w:ascii="Times New Roman" w:hAnsi="Times New Roman" w:cs="Times New Roman"/>
          <w:sz w:val="24"/>
          <w:szCs w:val="24"/>
        </w:rPr>
        <w:t>Requerimento nº 046/13</w:t>
      </w:r>
      <w:r w:rsidR="00533AEC">
        <w:rPr>
          <w:rFonts w:ascii="Times New Roman" w:hAnsi="Times New Roman" w:cs="Times New Roman"/>
          <w:sz w:val="24"/>
          <w:szCs w:val="24"/>
        </w:rPr>
        <w:t>, do Vereador Iodai. Manifestaram-se os Vereadores Paulo e Iodai. Aprovado por unanimidade. Requerimento nº 047/13, dos Vereadores Jaime Jung, Denilson Mac</w:t>
      </w:r>
      <w:r w:rsidR="007D3411">
        <w:rPr>
          <w:rFonts w:ascii="Times New Roman" w:hAnsi="Times New Roman" w:cs="Times New Roman"/>
          <w:sz w:val="24"/>
          <w:szCs w:val="24"/>
        </w:rPr>
        <w:t>hado da Silva e Malberk Dullius</w:t>
      </w:r>
      <w:r w:rsidR="00533AEC">
        <w:rPr>
          <w:rFonts w:ascii="Times New Roman" w:hAnsi="Times New Roman" w:cs="Times New Roman"/>
          <w:sz w:val="24"/>
          <w:szCs w:val="24"/>
        </w:rPr>
        <w:t>. Manifestaram-</w:t>
      </w:r>
      <w:r w:rsidR="00533AEC">
        <w:rPr>
          <w:rFonts w:ascii="Times New Roman" w:hAnsi="Times New Roman" w:cs="Times New Roman"/>
          <w:sz w:val="24"/>
          <w:szCs w:val="24"/>
        </w:rPr>
        <w:lastRenderedPageBreak/>
        <w:t xml:space="preserve">se os Vereadores Paulo, Iodai, </w:t>
      </w:r>
      <w:proofErr w:type="spellStart"/>
      <w:r w:rsidR="00533AEC">
        <w:rPr>
          <w:rFonts w:ascii="Times New Roman" w:hAnsi="Times New Roman" w:cs="Times New Roman"/>
          <w:sz w:val="24"/>
          <w:szCs w:val="24"/>
        </w:rPr>
        <w:t>ergio</w:t>
      </w:r>
      <w:proofErr w:type="spellEnd"/>
      <w:r w:rsidR="00533AEC">
        <w:rPr>
          <w:rFonts w:ascii="Times New Roman" w:hAnsi="Times New Roman" w:cs="Times New Roman"/>
          <w:sz w:val="24"/>
          <w:szCs w:val="24"/>
        </w:rPr>
        <w:t xml:space="preserve">, Jaime, Denilson, Osmar, Liderança do PP, Liderança do PT, Liderança do PMDB e Noedi. Provado por unanimidade com emenda do Ver. Paulo “solicitando a destinação de um caminhão tanque para transporte de desejos </w:t>
      </w:r>
      <w:proofErr w:type="gramStart"/>
      <w:r w:rsidR="00533AEC">
        <w:rPr>
          <w:rFonts w:ascii="Times New Roman" w:hAnsi="Times New Roman" w:cs="Times New Roman"/>
          <w:sz w:val="24"/>
          <w:szCs w:val="24"/>
        </w:rPr>
        <w:t>à</w:t>
      </w:r>
      <w:proofErr w:type="gramEnd"/>
      <w:r w:rsidR="00533AEC">
        <w:rPr>
          <w:rFonts w:ascii="Times New Roman" w:hAnsi="Times New Roman" w:cs="Times New Roman"/>
          <w:sz w:val="24"/>
          <w:szCs w:val="24"/>
        </w:rPr>
        <w:t xml:space="preserve"> comunidades acima mencionadas. Não havendo mais </w:t>
      </w:r>
      <w:proofErr w:type="spellStart"/>
      <w:r w:rsidR="00533AEC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533AEC">
        <w:rPr>
          <w:rFonts w:ascii="Times New Roman" w:hAnsi="Times New Roman" w:cs="Times New Roman"/>
          <w:sz w:val="24"/>
          <w:szCs w:val="24"/>
        </w:rPr>
        <w:t xml:space="preserve"> a ser discutido e votado passamos as </w:t>
      </w:r>
      <w:r w:rsidR="00533AEC" w:rsidRPr="00533AEC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533AEC">
        <w:rPr>
          <w:rFonts w:ascii="Times New Roman" w:hAnsi="Times New Roman" w:cs="Times New Roman"/>
          <w:sz w:val="24"/>
          <w:szCs w:val="24"/>
        </w:rPr>
        <w:t>. No espaço para explicações pessoais manifestar-se os Vereadores Paulo Jaime e Sergio. Não havendo mais nada a tratar na presente Sessão Ordinária, o Senhor Presidente em nome de Deus encerra os trabalhos. PLENÁRIO ENELIO COSSETIN, 23 de setembro de 2013. Vereador Paulo Cesar Ribeiro – Presidente................................................Vereador Sergio Marroni 1º Secretário.................................................................</w:t>
      </w:r>
    </w:p>
    <w:p w:rsidR="00533AEC" w:rsidRDefault="00533AEC" w:rsidP="00533A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3AEC" w:rsidRDefault="00533AEC" w:rsidP="00533A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152" w:rsidRPr="00533AEC" w:rsidRDefault="00482152" w:rsidP="004821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152" w:rsidRDefault="00482152" w:rsidP="004821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152" w:rsidRDefault="00482152" w:rsidP="004821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152" w:rsidRDefault="00482152" w:rsidP="004821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152" w:rsidRDefault="00482152" w:rsidP="004821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7B40" w:rsidRDefault="00BF7B40" w:rsidP="0048215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63BE" w:rsidRDefault="008163BE"/>
    <w:sectPr w:rsidR="008163BE" w:rsidSect="00533AEC">
      <w:pgSz w:w="11906" w:h="16838"/>
      <w:pgMar w:top="2977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482152"/>
    <w:rsid w:val="00496067"/>
    <w:rsid w:val="00533AEC"/>
    <w:rsid w:val="0058665D"/>
    <w:rsid w:val="007D3411"/>
    <w:rsid w:val="008163BE"/>
    <w:rsid w:val="00BF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2013-09-26T12:11:00Z</cp:lastPrinted>
  <dcterms:created xsi:type="dcterms:W3CDTF">2013-09-26T12:12:00Z</dcterms:created>
  <dcterms:modified xsi:type="dcterms:W3CDTF">2013-09-26T12:12:00Z</dcterms:modified>
</cp:coreProperties>
</file>